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4C1A" w14:textId="4B6A0122" w:rsidR="0009685B" w:rsidRPr="00CA29A8" w:rsidRDefault="0074755A" w:rsidP="0009685B">
      <w:pPr>
        <w:tabs>
          <w:tab w:val="left" w:pos="2694"/>
        </w:tabs>
        <w:spacing w:after="0" w:line="240" w:lineRule="auto"/>
        <w:ind w:right="-144"/>
        <w:rPr>
          <w:rFonts w:ascii="Arial" w:hAnsi="Arial" w:cs="Arial"/>
          <w:i/>
          <w:iCs/>
        </w:rPr>
      </w:pPr>
      <w:r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421676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421676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421676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CA29A8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CA29A8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hAnsi="Arial" w:cs="Arial"/>
          <w:b/>
          <w:i/>
          <w:iCs/>
        </w:rPr>
        <w:t xml:space="preserve">Załącznik Nr </w:t>
      </w:r>
      <w:r w:rsidR="00603B98" w:rsidRPr="00CA29A8">
        <w:rPr>
          <w:rFonts w:ascii="Arial" w:hAnsi="Arial" w:cs="Arial"/>
          <w:b/>
          <w:i/>
          <w:iCs/>
        </w:rPr>
        <w:t>1</w:t>
      </w:r>
      <w:r w:rsidR="0009685B" w:rsidRPr="00CA29A8">
        <w:rPr>
          <w:rFonts w:ascii="Arial" w:hAnsi="Arial" w:cs="Arial"/>
          <w:b/>
          <w:i/>
          <w:iCs/>
        </w:rPr>
        <w:t xml:space="preserve"> do</w:t>
      </w:r>
      <w:r w:rsidR="00CA29A8" w:rsidRPr="00CA29A8">
        <w:rPr>
          <w:rFonts w:ascii="Arial" w:hAnsi="Arial" w:cs="Arial"/>
          <w:b/>
          <w:i/>
          <w:iCs/>
        </w:rPr>
        <w:t> </w:t>
      </w:r>
      <w:r w:rsidR="0009685B" w:rsidRPr="00CA29A8">
        <w:rPr>
          <w:rFonts w:ascii="Arial" w:hAnsi="Arial" w:cs="Arial"/>
          <w:b/>
          <w:i/>
          <w:iCs/>
        </w:rPr>
        <w:t>SWZ</w:t>
      </w:r>
    </w:p>
    <w:p w14:paraId="2C5F97C4" w14:textId="77777777" w:rsidR="0009685B" w:rsidRPr="00CA29A8" w:rsidRDefault="0009685B" w:rsidP="002C67E7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val="x-none" w:eastAsia="pl-PL"/>
        </w:rPr>
      </w:pPr>
    </w:p>
    <w:p w14:paraId="721C3684" w14:textId="54422F3F" w:rsidR="00421676" w:rsidRPr="00CA29A8" w:rsidRDefault="00421676" w:rsidP="002C67E7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val="x-none" w:eastAsia="pl-PL"/>
        </w:rPr>
      </w:pPr>
      <w:r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09685B" w:rsidRPr="00CA29A8">
        <w:rPr>
          <w:rFonts w:ascii="Arial" w:eastAsia="Times New Roman" w:hAnsi="Arial" w:cs="Arial"/>
          <w:color w:val="000000" w:themeColor="text1"/>
          <w:lang w:val="x-none" w:eastAsia="pl-PL"/>
        </w:rPr>
        <w:tab/>
      </w:r>
      <w:r w:rsidR="00951653" w:rsidRPr="00CA29A8">
        <w:rPr>
          <w:rFonts w:ascii="Arial" w:eastAsia="Times New Roman" w:hAnsi="Arial" w:cs="Arial"/>
          <w:color w:val="000000" w:themeColor="text1"/>
          <w:lang w:val="x-none" w:eastAsia="pl-PL"/>
        </w:rPr>
        <w:t xml:space="preserve">Włodawa, </w:t>
      </w:r>
      <w:r w:rsidR="00A064C3" w:rsidRPr="00CA29A8">
        <w:rPr>
          <w:rFonts w:ascii="Arial" w:eastAsia="Times New Roman" w:hAnsi="Arial" w:cs="Arial"/>
          <w:color w:val="000000" w:themeColor="text1"/>
          <w:lang w:val="x-none" w:eastAsia="pl-PL"/>
        </w:rPr>
        <w:t>2</w:t>
      </w:r>
      <w:r w:rsidR="00A3187F" w:rsidRPr="00CA29A8">
        <w:rPr>
          <w:rFonts w:ascii="Arial" w:eastAsia="Times New Roman" w:hAnsi="Arial" w:cs="Arial"/>
          <w:color w:val="000000" w:themeColor="text1"/>
          <w:lang w:val="x-none" w:eastAsia="pl-PL"/>
        </w:rPr>
        <w:t>8</w:t>
      </w:r>
      <w:r w:rsidR="00A064C3" w:rsidRPr="00CA29A8">
        <w:rPr>
          <w:rFonts w:ascii="Arial" w:eastAsia="Times New Roman" w:hAnsi="Arial" w:cs="Arial"/>
          <w:color w:val="000000" w:themeColor="text1"/>
          <w:lang w:val="x-none" w:eastAsia="pl-PL"/>
        </w:rPr>
        <w:t xml:space="preserve">.02.2025 </w:t>
      </w:r>
      <w:r w:rsidRPr="00CA29A8">
        <w:rPr>
          <w:rFonts w:ascii="Arial" w:eastAsia="Times New Roman" w:hAnsi="Arial" w:cs="Arial"/>
          <w:color w:val="000000" w:themeColor="text1"/>
          <w:lang w:val="x-none" w:eastAsia="pl-PL"/>
        </w:rPr>
        <w:t xml:space="preserve">r. </w:t>
      </w:r>
    </w:p>
    <w:p w14:paraId="3F645BF7" w14:textId="605C8C7C" w:rsidR="00421676" w:rsidRPr="00CA29A8" w:rsidRDefault="00B7413F" w:rsidP="002C67E7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A29A8">
        <w:rPr>
          <w:rFonts w:ascii="Arial" w:eastAsia="Times New Roman" w:hAnsi="Arial" w:cs="Arial"/>
          <w:b/>
          <w:color w:val="000000" w:themeColor="text1"/>
          <w:lang w:eastAsia="pl-PL"/>
        </w:rPr>
        <w:t>OA.2</w:t>
      </w:r>
      <w:r w:rsidR="00A064C3" w:rsidRPr="00CA29A8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  <w:r w:rsidRPr="00CA29A8">
        <w:rPr>
          <w:rFonts w:ascii="Arial" w:eastAsia="Times New Roman" w:hAnsi="Arial" w:cs="Arial"/>
          <w:b/>
          <w:color w:val="000000" w:themeColor="text1"/>
          <w:lang w:eastAsia="pl-PL"/>
        </w:rPr>
        <w:t>10.</w:t>
      </w:r>
      <w:r w:rsidR="00A064C3" w:rsidRPr="00CA29A8">
        <w:rPr>
          <w:rFonts w:ascii="Arial" w:eastAsia="Times New Roman" w:hAnsi="Arial" w:cs="Arial"/>
          <w:b/>
          <w:color w:val="000000" w:themeColor="text1"/>
          <w:lang w:eastAsia="pl-PL"/>
        </w:rPr>
        <w:t>2.</w:t>
      </w:r>
      <w:r w:rsidRPr="00CA29A8">
        <w:rPr>
          <w:rFonts w:ascii="Arial" w:eastAsia="Times New Roman" w:hAnsi="Arial" w:cs="Arial"/>
          <w:b/>
          <w:color w:val="000000" w:themeColor="text1"/>
          <w:lang w:eastAsia="pl-PL"/>
        </w:rPr>
        <w:t>1.202</w:t>
      </w:r>
      <w:r w:rsidR="00A064C3" w:rsidRPr="00CA29A8">
        <w:rPr>
          <w:rFonts w:ascii="Arial" w:eastAsia="Times New Roman" w:hAnsi="Arial" w:cs="Arial"/>
          <w:b/>
          <w:color w:val="000000" w:themeColor="text1"/>
          <w:lang w:eastAsia="pl-PL"/>
        </w:rPr>
        <w:t>5</w:t>
      </w:r>
      <w:r w:rsidRPr="00CA29A8">
        <w:rPr>
          <w:rFonts w:ascii="Arial" w:eastAsia="Times New Roman" w:hAnsi="Arial" w:cs="Arial"/>
          <w:b/>
          <w:color w:val="000000" w:themeColor="text1"/>
          <w:lang w:eastAsia="pl-PL"/>
        </w:rPr>
        <w:t>.AR</w:t>
      </w:r>
    </w:p>
    <w:p w14:paraId="0828EFDF" w14:textId="77777777" w:rsidR="00421676" w:rsidRPr="00CA29A8" w:rsidRDefault="00421676" w:rsidP="002C67E7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D3FB35F" w14:textId="6A4DF35F" w:rsidR="00421676" w:rsidRPr="00CA29A8" w:rsidRDefault="00421676" w:rsidP="0009685B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A29A8">
        <w:rPr>
          <w:rFonts w:ascii="Arial" w:eastAsia="Times New Roman" w:hAnsi="Arial" w:cs="Arial"/>
          <w:b/>
          <w:color w:val="000000" w:themeColor="text1"/>
          <w:lang w:eastAsia="pl-PL"/>
        </w:rPr>
        <w:t>OPIS PRZEDMIOTU ZAMÓWIENIA</w:t>
      </w:r>
    </w:p>
    <w:p w14:paraId="4D37102E" w14:textId="77777777" w:rsidR="0009685B" w:rsidRPr="00CA29A8" w:rsidRDefault="0009685B" w:rsidP="0009685B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68B0766" w14:textId="52E71739" w:rsidR="007A2276" w:rsidRPr="00CA29A8" w:rsidRDefault="007A2276" w:rsidP="002C67E7">
      <w:pPr>
        <w:spacing w:line="276" w:lineRule="auto"/>
        <w:jc w:val="both"/>
        <w:rPr>
          <w:rFonts w:ascii="Arial" w:hAnsi="Arial" w:cs="Arial"/>
          <w:b/>
        </w:rPr>
      </w:pPr>
      <w:r w:rsidRPr="00CA29A8">
        <w:rPr>
          <w:rFonts w:ascii="Arial" w:hAnsi="Arial" w:cs="Arial"/>
        </w:rPr>
        <w:t xml:space="preserve">Przedmiotem zamówienia jest usługa przeprowadzenia szkolenia o tematyce: </w:t>
      </w:r>
      <w:r w:rsidRPr="00CA29A8">
        <w:rPr>
          <w:rFonts w:ascii="Arial" w:hAnsi="Arial" w:cs="Arial"/>
          <w:b/>
        </w:rPr>
        <w:t xml:space="preserve">„Kucharz </w:t>
      </w:r>
      <w:r w:rsidR="00A064C3" w:rsidRPr="00CA29A8">
        <w:rPr>
          <w:rFonts w:ascii="Arial" w:hAnsi="Arial" w:cs="Arial"/>
          <w:b/>
        </w:rPr>
        <w:t xml:space="preserve">czeladnik </w:t>
      </w:r>
      <w:r w:rsidRPr="00CA29A8">
        <w:rPr>
          <w:rFonts w:ascii="Arial" w:hAnsi="Arial" w:cs="Arial"/>
          <w:b/>
        </w:rPr>
        <w:t>z</w:t>
      </w:r>
      <w:r w:rsidR="00736B18" w:rsidRPr="00CA29A8">
        <w:rPr>
          <w:rFonts w:ascii="Arial" w:hAnsi="Arial" w:cs="Arial"/>
          <w:b/>
        </w:rPr>
        <w:t> </w:t>
      </w:r>
      <w:r w:rsidRPr="00CA29A8">
        <w:rPr>
          <w:rFonts w:ascii="Arial" w:hAnsi="Arial" w:cs="Arial"/>
          <w:b/>
        </w:rPr>
        <w:t>elementami kuchni ekologicznej”</w:t>
      </w:r>
      <w:r w:rsidRPr="00CA29A8">
        <w:rPr>
          <w:rFonts w:ascii="Arial" w:hAnsi="Arial" w:cs="Arial"/>
        </w:rPr>
        <w:t xml:space="preserve"> dla 10 osób bezrobotnych zarejestrowanych w Powiatowym Urzędzie Pracy we</w:t>
      </w:r>
      <w:r w:rsidR="00736B18" w:rsidRPr="00CA29A8">
        <w:rPr>
          <w:rFonts w:ascii="Arial" w:hAnsi="Arial" w:cs="Arial"/>
        </w:rPr>
        <w:t> </w:t>
      </w:r>
      <w:r w:rsidRPr="00CA29A8">
        <w:rPr>
          <w:rFonts w:ascii="Arial" w:hAnsi="Arial" w:cs="Arial"/>
        </w:rPr>
        <w:t xml:space="preserve">Włodawie, w ramach projektu pt. </w:t>
      </w:r>
      <w:bookmarkStart w:id="0" w:name="_Hlk139619024"/>
      <w:r w:rsidRPr="00CA29A8">
        <w:rPr>
          <w:rFonts w:ascii="Arial" w:hAnsi="Arial" w:cs="Arial"/>
          <w:b/>
        </w:rPr>
        <w:t>„Aktywizacja zawodowa osób bezrobotnych w powiecie włodawskim (</w:t>
      </w:r>
      <w:r w:rsidR="00A064C3" w:rsidRPr="00CA29A8">
        <w:rPr>
          <w:rFonts w:ascii="Arial" w:hAnsi="Arial" w:cs="Arial"/>
          <w:b/>
        </w:rPr>
        <w:t>I</w:t>
      </w:r>
      <w:r w:rsidRPr="00CA29A8">
        <w:rPr>
          <w:rFonts w:ascii="Arial" w:hAnsi="Arial" w:cs="Arial"/>
          <w:b/>
        </w:rPr>
        <w:t>I)” realizowany w ramach Priorytetu IX Zaspokajanie</w:t>
      </w:r>
      <w:r w:rsidR="00CA29A8">
        <w:rPr>
          <w:rFonts w:ascii="Arial" w:hAnsi="Arial" w:cs="Arial"/>
          <w:b/>
        </w:rPr>
        <w:t xml:space="preserve"> potrzeb</w:t>
      </w:r>
      <w:r w:rsidRPr="00CA29A8">
        <w:rPr>
          <w:rFonts w:ascii="Arial" w:hAnsi="Arial" w:cs="Arial"/>
          <w:b/>
        </w:rPr>
        <w:t xml:space="preserve"> rynku pracy. Działanie 9.1. Aktywizacja zawodowa– projekty PUP, programu Fundusze Europejskie dla Lubelskiego 2021- 2027</w:t>
      </w:r>
      <w:bookmarkEnd w:id="0"/>
      <w:r w:rsidRPr="00CA29A8">
        <w:rPr>
          <w:rFonts w:ascii="Arial" w:hAnsi="Arial" w:cs="Arial"/>
          <w:b/>
        </w:rPr>
        <w:t>.</w:t>
      </w:r>
    </w:p>
    <w:p w14:paraId="6FD13420" w14:textId="3960FB8E" w:rsidR="00421676" w:rsidRPr="00CA29A8" w:rsidRDefault="00421676" w:rsidP="002C67E7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eastAsia="Times New Roman" w:hAnsi="Arial" w:cs="Arial"/>
          <w:color w:val="000000" w:themeColor="text1"/>
          <w:lang w:eastAsia="pl-PL"/>
        </w:rPr>
        <w:t>Przedmiot</w:t>
      </w:r>
      <w:r w:rsidR="00736B18" w:rsidRPr="00CA29A8">
        <w:rPr>
          <w:rFonts w:ascii="Arial" w:eastAsia="Times New Roman" w:hAnsi="Arial" w:cs="Arial"/>
          <w:color w:val="000000" w:themeColor="text1"/>
          <w:lang w:val="pl-PL" w:eastAsia="pl-PL"/>
        </w:rPr>
        <w:t>em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 xml:space="preserve"> zamówienia w</w:t>
      </w:r>
      <w:r w:rsidR="00736B18" w:rsidRPr="00CA29A8">
        <w:rPr>
          <w:rFonts w:ascii="Arial" w:eastAsia="Times New Roman" w:hAnsi="Arial" w:cs="Arial"/>
          <w:color w:val="000000" w:themeColor="text1"/>
          <w:lang w:val="pl-PL" w:eastAsia="pl-PL"/>
        </w:rPr>
        <w:t>edług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 xml:space="preserve">  Wspólnego Słownika Zamówień (CPV): 805</w:t>
      </w:r>
      <w:r w:rsidR="00736B18" w:rsidRPr="00CA29A8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>0000-</w:t>
      </w:r>
      <w:r w:rsidR="00736B18" w:rsidRPr="00CA29A8">
        <w:rPr>
          <w:rFonts w:ascii="Arial" w:eastAsia="Times New Roman" w:hAnsi="Arial" w:cs="Arial"/>
          <w:color w:val="000000" w:themeColor="text1"/>
          <w:lang w:eastAsia="pl-PL"/>
        </w:rPr>
        <w:t>8</w:t>
      </w:r>
      <w:r w:rsidR="003727BF" w:rsidRPr="00CA29A8">
        <w:rPr>
          <w:rFonts w:ascii="Arial" w:eastAsia="Times New Roman" w:hAnsi="Arial" w:cs="Arial"/>
          <w:color w:val="000000" w:themeColor="text1"/>
          <w:lang w:val="pl-PL" w:eastAsia="pl-PL"/>
        </w:rPr>
        <w:t xml:space="preserve"> 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>Usługi  szkoleni</w:t>
      </w:r>
      <w:r w:rsidR="00736B18" w:rsidRPr="00CA29A8">
        <w:rPr>
          <w:rFonts w:ascii="Arial" w:eastAsia="Times New Roman" w:hAnsi="Arial" w:cs="Arial"/>
          <w:color w:val="000000" w:themeColor="text1"/>
          <w:lang w:eastAsia="pl-PL"/>
        </w:rPr>
        <w:t>a zawodowego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05812B6" w14:textId="15EFB730" w:rsidR="00703789" w:rsidRPr="00CA29A8" w:rsidRDefault="00703789" w:rsidP="002C67E7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eastAsia="Times New Roman" w:hAnsi="Arial" w:cs="Arial"/>
          <w:color w:val="000000" w:themeColor="text1"/>
          <w:lang w:eastAsia="pl-PL"/>
        </w:rPr>
        <w:t xml:space="preserve">Celem szkolenia jest nabycie wiedzy i umiejętności praktycznych do podjęcia zatrudnienia na stanowisku kucharz oraz przygotowanie do egzaminu czeladniczego </w:t>
      </w:r>
      <w:r w:rsidR="00A064C3" w:rsidRPr="00CA29A8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Pr="00CA29A8">
        <w:rPr>
          <w:rFonts w:ascii="Arial" w:eastAsia="Times New Roman" w:hAnsi="Arial" w:cs="Arial"/>
          <w:color w:val="000000" w:themeColor="text1"/>
          <w:lang w:eastAsia="pl-PL"/>
        </w:rPr>
        <w:t>rzeprowadzonego przed Komisją Egzaminacyjną Izby Rzemieślniczej na uzyskanie tytułu czeladnika w zawodzie kucharz.</w:t>
      </w:r>
    </w:p>
    <w:p w14:paraId="324CF7E7" w14:textId="62F955FC" w:rsidR="00703789" w:rsidRPr="00CA29A8" w:rsidRDefault="00703789" w:rsidP="002C67E7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hAnsi="Arial" w:cs="Arial"/>
        </w:rPr>
        <w:t>Miejsce realizacji szkolenia</w:t>
      </w:r>
      <w:r w:rsidR="00197A67" w:rsidRPr="00CA29A8">
        <w:rPr>
          <w:rFonts w:ascii="Arial" w:hAnsi="Arial" w:cs="Arial"/>
          <w:lang w:val="pl-PL"/>
        </w:rPr>
        <w:t xml:space="preserve"> </w:t>
      </w:r>
      <w:r w:rsidRPr="00CA29A8">
        <w:rPr>
          <w:rFonts w:ascii="Arial" w:hAnsi="Arial" w:cs="Arial"/>
        </w:rPr>
        <w:t xml:space="preserve">miasto Włodawa. </w:t>
      </w:r>
    </w:p>
    <w:p w14:paraId="3BCDDE9F" w14:textId="03C8277C" w:rsidR="00703789" w:rsidRPr="00CA29A8" w:rsidRDefault="00703789" w:rsidP="00265411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hAnsi="Arial" w:cs="Arial"/>
          <w:lang w:val="pl-PL"/>
        </w:rPr>
        <w:t xml:space="preserve">Przewidywane terminy realizacji szkolenia: </w:t>
      </w:r>
      <w:r w:rsidR="00CA29A8" w:rsidRPr="00CA29A8">
        <w:rPr>
          <w:rFonts w:ascii="Arial" w:hAnsi="Arial" w:cs="Arial"/>
        </w:rPr>
        <w:t>marzec – kwiecień 2025 r.</w:t>
      </w:r>
    </w:p>
    <w:p w14:paraId="4DC939DE" w14:textId="77777777" w:rsidR="00703789" w:rsidRPr="00CA29A8" w:rsidRDefault="00703789" w:rsidP="002C67E7">
      <w:pPr>
        <w:pStyle w:val="Akapitzlist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hAnsi="Arial" w:cs="Arial"/>
          <w:color w:val="000000" w:themeColor="text1"/>
          <w:lang w:val="pl-PL"/>
        </w:rPr>
        <w:t>Zakres szkolenia obejmować powinien</w:t>
      </w:r>
      <w:r w:rsidRPr="00CA29A8">
        <w:rPr>
          <w:rFonts w:ascii="Arial" w:hAnsi="Arial" w:cs="Arial"/>
          <w:color w:val="000000" w:themeColor="text1"/>
        </w:rPr>
        <w:t>:</w:t>
      </w:r>
      <w:r w:rsidRPr="00CA29A8">
        <w:rPr>
          <w:rFonts w:ascii="Arial" w:hAnsi="Arial" w:cs="Arial"/>
          <w:color w:val="000000" w:themeColor="text1"/>
          <w:lang w:val="pl-PL"/>
        </w:rPr>
        <w:t xml:space="preserve"> </w:t>
      </w:r>
    </w:p>
    <w:p w14:paraId="3BBDD8A8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przygotowanie stanowiska pracy zgodnie z wymogami,</w:t>
      </w:r>
    </w:p>
    <w:p w14:paraId="7D2D8B28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pobieranie surowców i półproduktów do produkcji kulinarnej,</w:t>
      </w:r>
    </w:p>
    <w:p w14:paraId="57406D79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zabezpieczanie surowców, półproduktów i wyrobów gotowych przed zepsuciem,</w:t>
      </w:r>
    </w:p>
    <w:p w14:paraId="5DB4A32E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dokonywanie oceny organoleptycznej i estetycznej surowców kulinarnych, półproduktów i wyrobów gotowych,</w:t>
      </w:r>
    </w:p>
    <w:p w14:paraId="75E50EF3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prowadzenie obróbki wstępnej surowców (ręcznej, mechanicznej i termicznej),</w:t>
      </w:r>
    </w:p>
    <w:p w14:paraId="6F7B680D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przestrzeganie higieny osobistej i higieny produkcji,</w:t>
      </w:r>
    </w:p>
    <w:p w14:paraId="6C53AA97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utrzymywanie na bieżąco czystości na stanowisku pracy (mycie, wyparzanie, suszenie, polerowanie naczyń oraz sprzętu kuchennego) a także porządkowanie pomieszczeń produkcyjnych po zakończeniu pracy,</w:t>
      </w:r>
    </w:p>
    <w:p w14:paraId="60C44409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 xml:space="preserve">wykonywanie pod nadzorem kucharza różnymi technikami i metodami zgodnie </w:t>
      </w:r>
    </w:p>
    <w:p w14:paraId="6472FDBC" w14:textId="77777777" w:rsidR="00703789" w:rsidRPr="00CA29A8" w:rsidRDefault="00703789" w:rsidP="007E6B2C">
      <w:pPr>
        <w:pStyle w:val="Akapitzlist"/>
        <w:spacing w:line="276" w:lineRule="auto"/>
        <w:ind w:left="757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z normami surowcowymi asortymentów potraw z jarzyn, mleka, jaj, kaszy, mąki,</w:t>
      </w:r>
    </w:p>
    <w:p w14:paraId="2A7D07CA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 xml:space="preserve">posługiwanie się narzędziami, maszynami i urządzeniami przy przygotowaniu potraw </w:t>
      </w:r>
    </w:p>
    <w:p w14:paraId="19A098D7" w14:textId="77777777" w:rsidR="00703789" w:rsidRPr="00CA29A8" w:rsidRDefault="00703789" w:rsidP="007E6B2C">
      <w:pPr>
        <w:pStyle w:val="Akapitzlist"/>
        <w:spacing w:line="276" w:lineRule="auto"/>
        <w:ind w:left="757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i napojów,</w:t>
      </w:r>
    </w:p>
    <w:p w14:paraId="41143C62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wykonywanie bieżącej konserwacji maszyn i urządzeń kuchennych,</w:t>
      </w:r>
    </w:p>
    <w:p w14:paraId="405D51FF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wykończenie, porcjowanie, dekorowanie i estetyczne wydawanie wyrobów kulinarnych pod ścisłym nadzorem kucharza,</w:t>
      </w:r>
    </w:p>
    <w:p w14:paraId="571F67AC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 xml:space="preserve">przestrzeganie przepisów sanitarnych bhp i p. </w:t>
      </w:r>
      <w:proofErr w:type="spellStart"/>
      <w:r w:rsidRPr="00CA29A8">
        <w:rPr>
          <w:rFonts w:ascii="Arial" w:hAnsi="Arial" w:cs="Arial"/>
          <w:color w:val="000000" w:themeColor="text1"/>
        </w:rPr>
        <w:t>poż</w:t>
      </w:r>
      <w:proofErr w:type="spellEnd"/>
      <w:r w:rsidRPr="00CA29A8">
        <w:rPr>
          <w:rFonts w:ascii="Arial" w:hAnsi="Arial" w:cs="Arial"/>
          <w:color w:val="000000" w:themeColor="text1"/>
        </w:rPr>
        <w:t>. obowiązujących w zakładach zbiorowego żywienia,</w:t>
      </w:r>
    </w:p>
    <w:p w14:paraId="6AD908A0" w14:textId="77777777" w:rsidR="00703789" w:rsidRPr="00CA29A8" w:rsidRDefault="00703789" w:rsidP="002C67E7">
      <w:pPr>
        <w:pStyle w:val="Akapitzlist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elementy kuchni ekologicznej</w:t>
      </w:r>
      <w:r w:rsidRPr="00CA29A8">
        <w:rPr>
          <w:rFonts w:ascii="Arial" w:hAnsi="Arial" w:cs="Arial"/>
          <w:color w:val="000000" w:themeColor="text1"/>
          <w:lang w:val="pl-PL"/>
        </w:rPr>
        <w:t>.</w:t>
      </w:r>
    </w:p>
    <w:p w14:paraId="6779A37B" w14:textId="3BBD57B2" w:rsidR="00845FDC" w:rsidRPr="00CA29A8" w:rsidRDefault="00845FDC" w:rsidP="002C67E7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A29A8">
        <w:rPr>
          <w:rFonts w:ascii="Arial" w:hAnsi="Arial" w:cs="Arial"/>
        </w:rPr>
        <w:t>Szkolenie odbywało się będzie w formie kursu, realizowanego według planu nauczania, obejmującego przeciętnie nie mniej niż 25 godzin zegarowych w tygodniu, chyba że przepisy odrębne przewidują niższy wymiar szkolenia.</w:t>
      </w:r>
    </w:p>
    <w:p w14:paraId="2A8E7986" w14:textId="167C594B" w:rsidR="00703789" w:rsidRPr="00CA29A8" w:rsidRDefault="00845FDC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</w:rPr>
        <w:lastRenderedPageBreak/>
        <w:t xml:space="preserve"> Zajęcia mogą być przeprowadzane w dni robocze od poniedziałku do piątku w godzinach 8</w:t>
      </w:r>
      <w:r w:rsidR="00703789" w:rsidRPr="00CA29A8">
        <w:rPr>
          <w:rFonts w:ascii="Arial" w:hAnsi="Arial" w:cs="Arial"/>
          <w:lang w:val="pl-PL"/>
        </w:rPr>
        <w:t>:</w:t>
      </w:r>
      <w:r w:rsidRPr="00CA29A8">
        <w:rPr>
          <w:rFonts w:ascii="Arial" w:hAnsi="Arial" w:cs="Arial"/>
        </w:rPr>
        <w:t>00 do 17</w:t>
      </w:r>
      <w:r w:rsidR="00703789" w:rsidRPr="00CA29A8">
        <w:rPr>
          <w:rFonts w:ascii="Arial" w:hAnsi="Arial" w:cs="Arial"/>
          <w:lang w:val="pl-PL"/>
        </w:rPr>
        <w:t>:</w:t>
      </w:r>
      <w:r w:rsidRPr="00CA29A8">
        <w:rPr>
          <w:rFonts w:ascii="Arial" w:hAnsi="Arial" w:cs="Arial"/>
        </w:rPr>
        <w:t>00. Harmonogram zajęć należy skonstruowa</w:t>
      </w:r>
      <w:r w:rsidR="007E6B2C" w:rsidRPr="00CA29A8">
        <w:rPr>
          <w:rFonts w:ascii="Arial" w:hAnsi="Arial" w:cs="Arial"/>
        </w:rPr>
        <w:t>ć tak by tygodniowo wypadało co</w:t>
      </w:r>
      <w:r w:rsidR="007E6B2C" w:rsidRPr="00CA29A8">
        <w:rPr>
          <w:rFonts w:ascii="Arial" w:hAnsi="Arial" w:cs="Arial"/>
          <w:lang w:val="pl-PL"/>
        </w:rPr>
        <w:t> </w:t>
      </w:r>
      <w:r w:rsidRPr="00CA29A8">
        <w:rPr>
          <w:rFonts w:ascii="Arial" w:hAnsi="Arial" w:cs="Arial"/>
        </w:rPr>
        <w:t>najmniej 25 godzin zegarowych zajęć. W uzasadnionych przypadkach za zgodą Zamawiającego zajęcia mogą odbywać się także w sobotę lub w innych godzinach.</w:t>
      </w:r>
      <w:r w:rsidR="00703789" w:rsidRPr="00CA29A8">
        <w:rPr>
          <w:rFonts w:ascii="Arial" w:hAnsi="Arial" w:cs="Arial"/>
          <w:lang w:val="pl-PL"/>
        </w:rPr>
        <w:t xml:space="preserve"> </w:t>
      </w:r>
    </w:p>
    <w:p w14:paraId="7922A550" w14:textId="10367D42" w:rsidR="002C67E7" w:rsidRPr="00CA29A8" w:rsidRDefault="00703789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  <w:lang w:val="pl-PL"/>
        </w:rPr>
        <w:t xml:space="preserve">Łączny </w:t>
      </w:r>
      <w:r w:rsidR="007E6B2C" w:rsidRPr="00CA29A8">
        <w:rPr>
          <w:rFonts w:ascii="Arial" w:hAnsi="Arial" w:cs="Arial"/>
          <w:lang w:val="pl-PL"/>
        </w:rPr>
        <w:t>wymiar</w:t>
      </w:r>
      <w:r w:rsidRPr="00CA29A8">
        <w:rPr>
          <w:rFonts w:ascii="Arial" w:hAnsi="Arial" w:cs="Arial"/>
        </w:rPr>
        <w:t xml:space="preserve"> godzin szkolenia na jednego uczestnika powinien wynosić nie mniej niż 220 godzin zegarowych na każdego uczestnika (45 minut zajęć dydaktycznych i 15 minut przerwy), w</w:t>
      </w:r>
      <w:r w:rsidRPr="00CA29A8">
        <w:rPr>
          <w:rFonts w:ascii="Arial" w:hAnsi="Arial" w:cs="Arial"/>
          <w:lang w:val="pl-PL"/>
        </w:rPr>
        <w:t xml:space="preserve"> </w:t>
      </w:r>
      <w:r w:rsidRPr="00CA29A8">
        <w:rPr>
          <w:rFonts w:ascii="Arial" w:hAnsi="Arial" w:cs="Arial"/>
        </w:rPr>
        <w:t xml:space="preserve">tym: </w:t>
      </w:r>
      <w:r w:rsidRPr="00CA29A8">
        <w:rPr>
          <w:rFonts w:ascii="Arial" w:hAnsi="Arial" w:cs="Arial"/>
          <w:iCs/>
          <w:color w:val="000000" w:themeColor="text1"/>
        </w:rPr>
        <w:t>80 godzin zegarowych zajęć teoretycznych i 140 godzin zegarowych zajęć praktycznych</w:t>
      </w:r>
      <w:r w:rsidRPr="00CA29A8">
        <w:rPr>
          <w:rFonts w:ascii="Arial" w:hAnsi="Arial" w:cs="Arial"/>
          <w:color w:val="000000" w:themeColor="text1"/>
        </w:rPr>
        <w:t>.</w:t>
      </w:r>
    </w:p>
    <w:p w14:paraId="053898A9" w14:textId="72795E2D" w:rsidR="00845FDC" w:rsidRPr="00CA29A8" w:rsidRDefault="002C67E7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  <w:lang w:val="pl-PL"/>
        </w:rPr>
        <w:t>Sz</w:t>
      </w:r>
      <w:r w:rsidR="00845FDC" w:rsidRPr="00CA29A8">
        <w:rPr>
          <w:rFonts w:ascii="Arial" w:hAnsi="Arial" w:cs="Arial"/>
          <w:lang w:val="pl-PL"/>
        </w:rPr>
        <w:t xml:space="preserve">kolenie powinno być przeprowadzone w systemie stacjonarnym oraz powinno kończyć się egzaminem czeladniczym przed komisją właściwej Izby Rzemieślniczej, po zdaniu którego każdy kursant otrzyma ozdobne Świadectwo Czeladnicze w zawodzie oraz EUROPASS - Suplement do Świadectwa Czeladniczego </w:t>
      </w:r>
      <w:r w:rsidR="00773106" w:rsidRPr="00CA29A8">
        <w:rPr>
          <w:rFonts w:ascii="Arial" w:hAnsi="Arial" w:cs="Arial"/>
          <w:lang w:val="pl-PL"/>
        </w:rPr>
        <w:t xml:space="preserve">zgodnie z przepisami Rozporządzenia Ministra Edukacji Narodowej z dnia 10 stycznia 2017r. w sprawie egzaminu czeladniczego egzaminu mistrzowskiego oraz egzaminu sprawdzającego, przeprowadzanych przez komisje egzaminacyjne izb rzemieślniczych. (Dz. U. z 2017r. poz. 89 z </w:t>
      </w:r>
      <w:proofErr w:type="spellStart"/>
      <w:r w:rsidR="00773106" w:rsidRPr="00CA29A8">
        <w:rPr>
          <w:rFonts w:ascii="Arial" w:hAnsi="Arial" w:cs="Arial"/>
          <w:lang w:val="pl-PL"/>
        </w:rPr>
        <w:t>późn</w:t>
      </w:r>
      <w:proofErr w:type="spellEnd"/>
      <w:r w:rsidR="00773106" w:rsidRPr="00CA29A8">
        <w:rPr>
          <w:rFonts w:ascii="Arial" w:hAnsi="Arial" w:cs="Arial"/>
          <w:lang w:val="pl-PL"/>
        </w:rPr>
        <w:t>. zm.)  o</w:t>
      </w:r>
      <w:r w:rsidR="00845FDC" w:rsidRPr="00CA29A8">
        <w:rPr>
          <w:rFonts w:ascii="Arial" w:hAnsi="Arial" w:cs="Arial"/>
          <w:lang w:val="pl-PL"/>
        </w:rPr>
        <w:t>raz wydaniem uczestnikom szkolenia zaświadczenia o ukończeniu kursu wydanych na podstawie § 71 ust. 4 Rozporządzenia Ministra Pracy i Polityki Społecznej z dnia 14 maja 2014 r. w sprawie szczegółowych warunków realizacji oraz trybu i sposobu prowadzenia usług rynku pracy (Dz. U. 2014r., poz. 667)</w:t>
      </w:r>
      <w:r w:rsidRPr="00CA29A8">
        <w:rPr>
          <w:rFonts w:ascii="Arial" w:hAnsi="Arial" w:cs="Arial"/>
          <w:lang w:val="pl-PL"/>
        </w:rPr>
        <w:t xml:space="preserve">, </w:t>
      </w:r>
      <w:r w:rsidRPr="00CA29A8">
        <w:rPr>
          <w:rFonts w:ascii="Arial" w:hAnsi="Arial" w:cs="Arial"/>
          <w:color w:val="000000"/>
        </w:rPr>
        <w:t>W treści zaświadczenia powinna zawierać się informacja, że szkolenie realizow</w:t>
      </w:r>
      <w:r w:rsidR="00F63C04" w:rsidRPr="00CA29A8">
        <w:rPr>
          <w:rFonts w:ascii="Arial" w:hAnsi="Arial" w:cs="Arial"/>
          <w:color w:val="000000"/>
        </w:rPr>
        <w:t xml:space="preserve">ane było w ramach projektu </w:t>
      </w:r>
      <w:r w:rsidRPr="00CA29A8">
        <w:rPr>
          <w:rFonts w:ascii="Arial" w:hAnsi="Arial" w:cs="Arial"/>
          <w:b/>
          <w:color w:val="000000"/>
          <w:lang w:val="pl-PL"/>
        </w:rPr>
        <w:t>„Aktywizacja zawodowa osób bezrobotnych w powiecie włodawskim (</w:t>
      </w:r>
      <w:r w:rsidR="00A064C3" w:rsidRPr="00CA29A8">
        <w:rPr>
          <w:rFonts w:ascii="Arial" w:hAnsi="Arial" w:cs="Arial"/>
          <w:b/>
          <w:color w:val="000000"/>
          <w:lang w:val="pl-PL"/>
        </w:rPr>
        <w:t>I</w:t>
      </w:r>
      <w:r w:rsidRPr="00CA29A8">
        <w:rPr>
          <w:rFonts w:ascii="Arial" w:hAnsi="Arial" w:cs="Arial"/>
          <w:b/>
          <w:color w:val="000000"/>
          <w:lang w:val="pl-PL"/>
        </w:rPr>
        <w:t xml:space="preserve">I)” realizowany w ramach Priorytetu IX Zaspokajanie </w:t>
      </w:r>
      <w:r w:rsidR="00C24891">
        <w:rPr>
          <w:rFonts w:ascii="Arial" w:hAnsi="Arial" w:cs="Arial"/>
          <w:b/>
          <w:color w:val="000000"/>
          <w:lang w:val="pl-PL"/>
        </w:rPr>
        <w:t xml:space="preserve">potrzeb </w:t>
      </w:r>
      <w:r w:rsidRPr="00CA29A8">
        <w:rPr>
          <w:rFonts w:ascii="Arial" w:hAnsi="Arial" w:cs="Arial"/>
          <w:b/>
          <w:color w:val="000000"/>
          <w:lang w:val="pl-PL"/>
        </w:rPr>
        <w:t>rynku pracy. Działanie 9.1. Aktywizacja zawodowa– projekty PUP, programu Fundusze Europejskie dla Lubelskiego 2021- 2027</w:t>
      </w:r>
      <w:r w:rsidRPr="00CA29A8">
        <w:rPr>
          <w:rFonts w:ascii="Arial" w:hAnsi="Arial" w:cs="Arial"/>
          <w:color w:val="000000"/>
          <w:lang w:val="pl-PL"/>
        </w:rPr>
        <w:t xml:space="preserve">. </w:t>
      </w:r>
    </w:p>
    <w:p w14:paraId="14B1D74A" w14:textId="77777777" w:rsidR="00845FDC" w:rsidRPr="00CA29A8" w:rsidRDefault="00845FDC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 xml:space="preserve">Egzamin przeprowadzony będzie zgodnie ze Standardem wymagań – egzamin czeladniczy dla zawodu KUCHARZ w dwóch etapach: </w:t>
      </w:r>
    </w:p>
    <w:p w14:paraId="70B812C8" w14:textId="77777777" w:rsidR="00845FDC" w:rsidRPr="00CA29A8" w:rsidRDefault="00845FDC" w:rsidP="002C67E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>etap praktyczny: polega na samodzielnym wykonaniu przez kandydata zadań egzaminacyjnych sprawdzających umiejętności praktyczne;</w:t>
      </w:r>
    </w:p>
    <w:p w14:paraId="4A30C4D6" w14:textId="60E5F36A" w:rsidR="00845FDC" w:rsidRPr="00CA29A8" w:rsidRDefault="00845FDC" w:rsidP="002C67E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>etap teoretyczny w dwóch częściach: pisemnej i ustnej.</w:t>
      </w:r>
    </w:p>
    <w:p w14:paraId="4781B938" w14:textId="77777777" w:rsidR="00845FDC" w:rsidRPr="00CA29A8" w:rsidRDefault="00845FDC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  <w:lang w:val="pl-PL"/>
        </w:rPr>
        <w:t xml:space="preserve"> </w:t>
      </w:r>
      <w:r w:rsidRPr="00CA29A8">
        <w:rPr>
          <w:rFonts w:ascii="Arial" w:hAnsi="Arial" w:cs="Arial"/>
        </w:rPr>
        <w:t>Wykonawca zobowiązany jest do zorganizowania i opłacenia egzaminu czeladniczego przed komisją egzaminacyjną Izby Rzemieślniczej po zakończonym szkoleniu i poinformowania Zamawiającego, o terminie ww. egzaminu i jego wynikach. Każdy uczestnik szkolenia ma przystąpić do egzaminu wewnętrznego i czeladniczego.</w:t>
      </w:r>
    </w:p>
    <w:p w14:paraId="33904EFB" w14:textId="6C2BD1F9" w:rsidR="003824A1" w:rsidRPr="00CA29A8" w:rsidRDefault="00845FDC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</w:rPr>
        <w:t xml:space="preserve">Egzamin czeladniczy przed komisją egzaminacyjną Izby Rzemieślniczej powinien zostać zorganizowany bezpośrednio po zakończeniu szkolenia. Szkolenie </w:t>
      </w:r>
      <w:r w:rsidR="00EA09C5" w:rsidRPr="00CA29A8">
        <w:rPr>
          <w:rFonts w:ascii="Arial" w:hAnsi="Arial" w:cs="Arial"/>
        </w:rPr>
        <w:t>w sposób gwarantujący jak najlepszą jakość szkolenia przekładającą się na jak najwyższą zdawalność</w:t>
      </w:r>
      <w:r w:rsidRPr="00CA29A8">
        <w:rPr>
          <w:rFonts w:ascii="Arial" w:hAnsi="Arial" w:cs="Arial"/>
        </w:rPr>
        <w:t>. W przypadku uzyskania przez uczestników szkolenia negatywnego wyniku egzaminu przed komisją egzaminacyjną Izby Rzemieślniczej, Wykonawca zobowiąże się do koordynowania działań dotyczących ustalenia poprawkowego egzaminu czeladniczego najpóźniej w ciągu 3 tygodni od ukończenia szkolenia oraz poinformowania uczestników szkolenia i zamawiającego o terminie egzaminu/-ów.</w:t>
      </w:r>
      <w:r w:rsidR="003824A1" w:rsidRPr="00CA29A8">
        <w:rPr>
          <w:rFonts w:ascii="Arial" w:hAnsi="Arial" w:cs="Arial"/>
          <w:lang w:val="pl-PL"/>
        </w:rPr>
        <w:t xml:space="preserve"> </w:t>
      </w:r>
    </w:p>
    <w:p w14:paraId="4C240B54" w14:textId="77777777" w:rsidR="00506682" w:rsidRPr="00CA29A8" w:rsidRDefault="003824A1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 xml:space="preserve">Wykonawca zapewni wykwalifikowaną kadrę dydaktyczną posiadającą wykształcenie kierunkowe (kucharz, technolog żywienia, technik technologii żywienia, itp.) oraz co najmniej 1 rok doświadczenia w prowadzeniu zajęć z zakresu gastronomii – jako nauczyciel lub wykształcenie kierunkowe (kucharz, technolog żywienia, technik technologii </w:t>
      </w:r>
      <w:r w:rsidRPr="00CA29A8">
        <w:rPr>
          <w:rFonts w:ascii="Arial" w:hAnsi="Arial" w:cs="Arial"/>
          <w:color w:val="000000" w:themeColor="text1"/>
        </w:rPr>
        <w:lastRenderedPageBreak/>
        <w:t xml:space="preserve">żywienia, itp.) oraz doświadczenie w przeprowadzeniu min. jednego szkolenia z zakresu gastronomii – jako trener/wykładowca. </w:t>
      </w:r>
    </w:p>
    <w:p w14:paraId="3AA222A6" w14:textId="1DD3611F" w:rsidR="002C67E7" w:rsidRPr="00CA29A8" w:rsidRDefault="003824A1" w:rsidP="00506682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Warunek ten zostanie spełniony jeżeli wykonawca wykaże, iż dysponuje lub będzie dysponować co najmniej 1 osobą, która będzie uczestniczyć w wykonaniu zamówienia, która:</w:t>
      </w:r>
    </w:p>
    <w:p w14:paraId="36AADD2D" w14:textId="77777777" w:rsidR="002C67E7" w:rsidRPr="00CA29A8" w:rsidRDefault="003824A1" w:rsidP="002C67E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przeprowadziła co najmniej 1 szkolenie/blok tematyczny w okresie ostatnich 5 lat w zakresie objętym wykonywanymi czynnościami w zamówieniu lub;</w:t>
      </w:r>
    </w:p>
    <w:p w14:paraId="43317596" w14:textId="77777777" w:rsidR="002C67E7" w:rsidRPr="00CA29A8" w:rsidRDefault="003824A1" w:rsidP="002C67E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posiada co najmniej 2-letnie doświadczenie zawodowe w zakresie objętym wykonywanymi czynnościami w zamówieniu i doświadczenie w prowadzeniu szkoleń w zakresie objętym wykonywanymi czynnościami w zamówieniu lub;</w:t>
      </w:r>
    </w:p>
    <w:p w14:paraId="009EC998" w14:textId="1FFCB835" w:rsidR="003824A1" w:rsidRPr="00CA29A8" w:rsidRDefault="003824A1" w:rsidP="002C67E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A29A8">
        <w:rPr>
          <w:rFonts w:ascii="Arial" w:hAnsi="Arial" w:cs="Arial"/>
          <w:color w:val="000000" w:themeColor="text1"/>
        </w:rPr>
        <w:t>osobą, która posiada co najmniej 1 rok doświadczenia zawodowego jako nauczyciel w</w:t>
      </w:r>
      <w:r w:rsidR="002C67E7" w:rsidRPr="00CA29A8">
        <w:rPr>
          <w:rFonts w:ascii="Arial" w:hAnsi="Arial" w:cs="Arial"/>
          <w:color w:val="000000" w:themeColor="text1"/>
          <w:lang w:val="pl-PL"/>
        </w:rPr>
        <w:t> </w:t>
      </w:r>
      <w:r w:rsidRPr="00CA29A8">
        <w:rPr>
          <w:rFonts w:ascii="Arial" w:hAnsi="Arial" w:cs="Arial"/>
          <w:color w:val="000000" w:themeColor="text1"/>
        </w:rPr>
        <w:t>zakresie objętym wykonywanymi czynnościami w zamówieniu i doświadczenie w</w:t>
      </w:r>
      <w:r w:rsidR="002C67E7" w:rsidRPr="00CA29A8">
        <w:rPr>
          <w:rFonts w:ascii="Arial" w:hAnsi="Arial" w:cs="Arial"/>
          <w:color w:val="000000" w:themeColor="text1"/>
          <w:lang w:val="pl-PL"/>
        </w:rPr>
        <w:t> </w:t>
      </w:r>
      <w:r w:rsidRPr="00CA29A8">
        <w:rPr>
          <w:rFonts w:ascii="Arial" w:hAnsi="Arial" w:cs="Arial"/>
          <w:color w:val="000000" w:themeColor="text1"/>
        </w:rPr>
        <w:t>prowadzeniu szkoleń w</w:t>
      </w:r>
      <w:r w:rsidR="00A064C3" w:rsidRPr="00CA29A8">
        <w:rPr>
          <w:rFonts w:ascii="Arial" w:hAnsi="Arial" w:cs="Arial"/>
          <w:color w:val="000000" w:themeColor="text1"/>
        </w:rPr>
        <w:t> </w:t>
      </w:r>
      <w:r w:rsidRPr="00CA29A8">
        <w:rPr>
          <w:rFonts w:ascii="Arial" w:hAnsi="Arial" w:cs="Arial"/>
          <w:color w:val="000000" w:themeColor="text1"/>
        </w:rPr>
        <w:t>zakresie objętym wykonywanymi czynnościami w zamówieniu.</w:t>
      </w:r>
    </w:p>
    <w:p w14:paraId="4A6BEE3F" w14:textId="77777777" w:rsidR="002C67E7" w:rsidRPr="00CA29A8" w:rsidRDefault="00F735F5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</w:rPr>
        <w:t xml:space="preserve">W/w warunki musi spełniać kadra dydaktyczna przewidziana do realizacji szkolenia. Zamawiający uzna spełnienie w/w warunku, jeżeli Wykonawca złoży oświadczenie, iż dysponuje osobami zdolnymi do wykonania zamówienia. </w:t>
      </w:r>
    </w:p>
    <w:p w14:paraId="50FB96DB" w14:textId="75570405" w:rsidR="00324E99" w:rsidRPr="00CA29A8" w:rsidRDefault="00324E99" w:rsidP="00443A96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iCs/>
          <w:color w:val="000000"/>
        </w:rPr>
      </w:pPr>
      <w:r w:rsidRPr="00CA29A8">
        <w:rPr>
          <w:rFonts w:ascii="Arial" w:hAnsi="Arial" w:cs="Arial"/>
        </w:rPr>
        <w:t>.</w:t>
      </w:r>
      <w:r w:rsidRPr="00CA29A8">
        <w:rPr>
          <w:rFonts w:ascii="Arial" w:hAnsi="Arial" w:cs="Arial"/>
          <w:iCs/>
          <w:color w:val="000000"/>
        </w:rPr>
        <w:t>Jeżeli zamawiający będzie kierował na szkolenie osoby ze szczególnymi potrzebami, o których mowa w art. 2 pkt 3 ustawy z dnia 19 lipca 2019r. o zapewnieniu dostępności osobom ze szczególnymi potrzebami (Dz. U. z 2024r. poz. 1411), w szczególności z niepełnosprawnościami poinformuje o tym Wykonawcę na piśmie. Wykonawca zobowiązany jest przy realizacji zamówienia uwzględnić potrzeby tych osób w stopniu równym jak pozostałych uczestników szkolenia z uwzględnieniem minimalnych wymagań służących zapewnieniu dostępności, o których mowa w art. 6 tej ustawy.</w:t>
      </w:r>
    </w:p>
    <w:p w14:paraId="001F5644" w14:textId="77777777" w:rsidR="00C301B4" w:rsidRPr="00CA29A8" w:rsidRDefault="003824A1" w:rsidP="00C301B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>Wykonawca zobowiązany będzie do zapewnienia uczestnikom szkolenia: warunków zajęć szkolenia zgodnie z przepisami BHP, sprzętu, narzędzi, materiałów i produktów żywnościowych niezbędnych do realizacji programu szkolenia w zakresie zajęć teoretycznych jak i praktycznych.</w:t>
      </w:r>
    </w:p>
    <w:p w14:paraId="0B871AF4" w14:textId="793EF270" w:rsidR="003824A1" w:rsidRPr="00CA29A8" w:rsidRDefault="003824A1" w:rsidP="00C301B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>Wykonawca powinien zapewnić każdemu uczestnikowi szkolenia pomoce dydaktyczne w</w:t>
      </w:r>
      <w:r w:rsidR="00A064C3" w:rsidRPr="00CA29A8">
        <w:rPr>
          <w:rFonts w:ascii="Arial" w:hAnsi="Arial" w:cs="Arial"/>
          <w:lang w:val="pl-PL"/>
        </w:rPr>
        <w:t> </w:t>
      </w:r>
      <w:r w:rsidRPr="00CA29A8">
        <w:rPr>
          <w:rFonts w:ascii="Arial" w:hAnsi="Arial" w:cs="Arial"/>
          <w:lang w:val="pl-PL"/>
        </w:rPr>
        <w:t>postaci podręczników, książki lub skryptów z gast</w:t>
      </w:r>
      <w:r w:rsidR="00187B23" w:rsidRPr="00CA29A8">
        <w:rPr>
          <w:rFonts w:ascii="Arial" w:hAnsi="Arial" w:cs="Arial"/>
          <w:lang w:val="pl-PL"/>
        </w:rPr>
        <w:t xml:space="preserve">ronomii, notatników, długopisów w treści pomocy dydaktycznych </w:t>
      </w:r>
      <w:r w:rsidR="00F0222D" w:rsidRPr="00CA29A8">
        <w:rPr>
          <w:rFonts w:ascii="Arial" w:hAnsi="Arial" w:cs="Arial"/>
          <w:color w:val="000000"/>
        </w:rPr>
        <w:t>powinna zawierać się informacja w formie naklejki lub wk</w:t>
      </w:r>
      <w:r w:rsidR="00F0222D" w:rsidRPr="00CA29A8">
        <w:rPr>
          <w:rFonts w:ascii="Arial" w:hAnsi="Arial" w:cs="Arial"/>
          <w:color w:val="000000"/>
          <w:lang w:val="pl-PL"/>
        </w:rPr>
        <w:t xml:space="preserve">ładki, </w:t>
      </w:r>
      <w:r w:rsidR="00187B23" w:rsidRPr="00CA29A8">
        <w:rPr>
          <w:rFonts w:ascii="Arial" w:hAnsi="Arial" w:cs="Arial"/>
          <w:color w:val="000000"/>
        </w:rPr>
        <w:t>że</w:t>
      </w:r>
      <w:r w:rsidR="00F0222D" w:rsidRPr="00CA29A8">
        <w:rPr>
          <w:rFonts w:ascii="Arial" w:hAnsi="Arial" w:cs="Arial"/>
          <w:color w:val="000000"/>
          <w:lang w:val="pl-PL"/>
        </w:rPr>
        <w:t> </w:t>
      </w:r>
      <w:r w:rsidR="00187B23" w:rsidRPr="00CA29A8">
        <w:rPr>
          <w:rFonts w:ascii="Arial" w:hAnsi="Arial" w:cs="Arial"/>
          <w:color w:val="000000"/>
        </w:rPr>
        <w:t>szkolenie realizowane</w:t>
      </w:r>
      <w:r w:rsidR="00F0222D" w:rsidRPr="00CA29A8">
        <w:rPr>
          <w:rFonts w:ascii="Arial" w:hAnsi="Arial" w:cs="Arial"/>
          <w:color w:val="000000"/>
          <w:lang w:val="pl-PL"/>
        </w:rPr>
        <w:t xml:space="preserve"> jest </w:t>
      </w:r>
      <w:r w:rsidR="00187B23" w:rsidRPr="00CA29A8">
        <w:rPr>
          <w:rFonts w:ascii="Arial" w:hAnsi="Arial" w:cs="Arial"/>
          <w:color w:val="000000"/>
        </w:rPr>
        <w:t xml:space="preserve">w ramach Projektu </w:t>
      </w:r>
      <w:r w:rsidR="00187B23" w:rsidRPr="00CA29A8">
        <w:rPr>
          <w:rFonts w:ascii="Arial" w:hAnsi="Arial" w:cs="Arial"/>
          <w:b/>
          <w:color w:val="000000"/>
          <w:lang w:val="pl-PL"/>
        </w:rPr>
        <w:t>„Aktywizac</w:t>
      </w:r>
      <w:r w:rsidR="00F0222D" w:rsidRPr="00CA29A8">
        <w:rPr>
          <w:rFonts w:ascii="Arial" w:hAnsi="Arial" w:cs="Arial"/>
          <w:b/>
          <w:color w:val="000000"/>
          <w:lang w:val="pl-PL"/>
        </w:rPr>
        <w:t>ja zawodowa osób bezrobotnych w </w:t>
      </w:r>
      <w:r w:rsidR="00187B23" w:rsidRPr="00CA29A8">
        <w:rPr>
          <w:rFonts w:ascii="Arial" w:hAnsi="Arial" w:cs="Arial"/>
          <w:b/>
          <w:color w:val="000000"/>
          <w:lang w:val="pl-PL"/>
        </w:rPr>
        <w:t>powiecie włodawskim (</w:t>
      </w:r>
      <w:r w:rsidR="00A064C3" w:rsidRPr="00CA29A8">
        <w:rPr>
          <w:rFonts w:ascii="Arial" w:hAnsi="Arial" w:cs="Arial"/>
          <w:b/>
          <w:color w:val="000000"/>
          <w:lang w:val="pl-PL"/>
        </w:rPr>
        <w:t>I</w:t>
      </w:r>
      <w:r w:rsidR="00187B23" w:rsidRPr="00CA29A8">
        <w:rPr>
          <w:rFonts w:ascii="Arial" w:hAnsi="Arial" w:cs="Arial"/>
          <w:b/>
          <w:color w:val="000000"/>
          <w:lang w:val="pl-PL"/>
        </w:rPr>
        <w:t>I)” realizowany w ramach Priorytetu IX Zaspokajanie rynku pracy. Działanie 9.1. Aktywizacja zawodowa– projekty PUP, programu Fundusze Europejskie dla Lubelskiego 2021- 2027</w:t>
      </w:r>
      <w:r w:rsidR="00187B23" w:rsidRPr="00CA29A8">
        <w:rPr>
          <w:rFonts w:ascii="Arial" w:hAnsi="Arial" w:cs="Arial"/>
          <w:color w:val="000000"/>
          <w:lang w:val="pl-PL"/>
        </w:rPr>
        <w:t xml:space="preserve">. </w:t>
      </w:r>
    </w:p>
    <w:p w14:paraId="5921C8B3" w14:textId="77777777" w:rsidR="003824A1" w:rsidRPr="00CA29A8" w:rsidRDefault="003824A1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pl-PL"/>
        </w:rPr>
      </w:pPr>
      <w:r w:rsidRPr="00CA29A8">
        <w:rPr>
          <w:rFonts w:ascii="Arial" w:hAnsi="Arial" w:cs="Arial"/>
          <w:lang w:val="pl-PL"/>
        </w:rPr>
        <w:t>Wykonawca zaopatrzy uczestników kursu w odzież ochronną taką jak: fartuchy, nakrycia głowy.</w:t>
      </w:r>
    </w:p>
    <w:p w14:paraId="70ED2CD7" w14:textId="40FEF761" w:rsidR="002D2689" w:rsidRPr="00CA29A8" w:rsidRDefault="003824A1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CA29A8">
        <w:rPr>
          <w:rFonts w:ascii="Arial" w:hAnsi="Arial" w:cs="Arial"/>
          <w:lang w:val="pl-PL"/>
        </w:rPr>
        <w:t>W trakcie regulaminowych przerw między poszczególnymi godzinami zajęć, wykonawca powinien zapewnić uczestnikom szkolenia serwis kawowy</w:t>
      </w:r>
      <w:r w:rsidR="00324E99" w:rsidRPr="00CA29A8">
        <w:rPr>
          <w:rFonts w:ascii="Arial" w:hAnsi="Arial" w:cs="Arial"/>
          <w:lang w:val="pl-PL"/>
        </w:rPr>
        <w:t xml:space="preserve">, </w:t>
      </w:r>
      <w:r w:rsidRPr="00CA29A8">
        <w:rPr>
          <w:rFonts w:ascii="Arial" w:hAnsi="Arial" w:cs="Arial"/>
          <w:lang w:val="pl-PL"/>
        </w:rPr>
        <w:t>kawa, herbata, ciastka, woda mineralna</w:t>
      </w:r>
      <w:r w:rsidR="00324E99" w:rsidRPr="00CA29A8">
        <w:rPr>
          <w:rFonts w:ascii="Arial" w:hAnsi="Arial" w:cs="Arial"/>
          <w:lang w:val="pl-PL"/>
        </w:rPr>
        <w:t xml:space="preserve"> oraz </w:t>
      </w:r>
      <w:r w:rsidRPr="00CA29A8">
        <w:rPr>
          <w:rFonts w:ascii="Arial" w:hAnsi="Arial" w:cs="Arial"/>
          <w:lang w:val="pl-PL"/>
        </w:rPr>
        <w:t>kanapki.</w:t>
      </w:r>
    </w:p>
    <w:p w14:paraId="1E87485D" w14:textId="77777777" w:rsidR="002C67E7" w:rsidRPr="00CA29A8" w:rsidRDefault="002D2689" w:rsidP="002C67E7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CA29A8">
        <w:rPr>
          <w:rFonts w:ascii="Arial" w:hAnsi="Arial" w:cs="Arial"/>
        </w:rPr>
        <w:t>Wykonawca ma obowiązek przeprowadzenia ankietyzacji wśród uczestników szkolenia,</w:t>
      </w:r>
      <w:r w:rsidR="00AA07A6" w:rsidRPr="00CA29A8">
        <w:rPr>
          <w:rFonts w:ascii="Arial" w:hAnsi="Arial" w:cs="Arial"/>
          <w:lang w:val="pl-PL"/>
        </w:rPr>
        <w:t xml:space="preserve"> </w:t>
      </w:r>
      <w:r w:rsidRPr="00CA29A8">
        <w:rPr>
          <w:rFonts w:ascii="Arial" w:hAnsi="Arial" w:cs="Arial"/>
        </w:rPr>
        <w:t>wypełnione ankiety Wykonawca przekaże dla Zamawiającego wraz z innymi dokumentami potwierdzającymi zrealizowanie usługi szkoleniowej.</w:t>
      </w:r>
    </w:p>
    <w:p w14:paraId="323C460B" w14:textId="01AAF1C5" w:rsidR="0039585B" w:rsidRPr="00CA29A8" w:rsidRDefault="0039585B" w:rsidP="00DF12A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CA29A8">
        <w:rPr>
          <w:rFonts w:ascii="Arial" w:hAnsi="Arial" w:cs="Arial"/>
          <w:lang w:val="pl-PL"/>
        </w:rPr>
        <w:t xml:space="preserve">Wykonawca zapewni nadzór wewnętrzny służący podnoszeniu jakości prowadzonego szkolenia poprzez bieżące monitorowanie procesu kształcenia. </w:t>
      </w:r>
    </w:p>
    <w:p w14:paraId="0D3AD58D" w14:textId="158B204D" w:rsidR="00DF12A8" w:rsidRPr="00CA29A8" w:rsidRDefault="00DF12A8" w:rsidP="00DF12A8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CA29A8">
        <w:rPr>
          <w:rFonts w:ascii="Arial" w:hAnsi="Arial" w:cs="Arial"/>
          <w:lang w:val="pl-PL"/>
        </w:rPr>
        <w:t>Zapłata za przeprowadzone szkolenie nastąpi, po zakończeniu szkolenia i przeprowadzeniu zewnętrznego egzaminu  oraz dostarczeniu wszystkich wymaganych umową dokumentów oraz faktury.</w:t>
      </w:r>
    </w:p>
    <w:p w14:paraId="65EFDCEC" w14:textId="1832A59F" w:rsidR="002D2689" w:rsidRPr="00CA29A8" w:rsidRDefault="002D2689" w:rsidP="002C67E7">
      <w:pPr>
        <w:pStyle w:val="Akapitzlist"/>
        <w:spacing w:line="276" w:lineRule="auto"/>
        <w:ind w:left="0"/>
        <w:jc w:val="both"/>
        <w:rPr>
          <w:rFonts w:ascii="Arial" w:hAnsi="Arial" w:cs="Arial"/>
          <w:i/>
          <w:color w:val="000000" w:themeColor="text1"/>
          <w:highlight w:val="green"/>
        </w:rPr>
      </w:pPr>
    </w:p>
    <w:p w14:paraId="012ED1C3" w14:textId="3A8BB202" w:rsidR="002C67E7" w:rsidRPr="00CA29A8" w:rsidRDefault="002C67E7" w:rsidP="002C67E7">
      <w:pPr>
        <w:pStyle w:val="Akapitzlist"/>
        <w:spacing w:line="276" w:lineRule="auto"/>
        <w:ind w:left="360"/>
        <w:jc w:val="both"/>
        <w:rPr>
          <w:rFonts w:ascii="Arial" w:hAnsi="Arial" w:cs="Arial"/>
          <w:iCs/>
          <w:color w:val="000000"/>
          <w:highlight w:val="green"/>
          <w:lang w:val="pl-PL"/>
        </w:rPr>
      </w:pPr>
    </w:p>
    <w:p w14:paraId="68E3954D" w14:textId="77777777" w:rsidR="00D25C06" w:rsidRPr="00CA29A8" w:rsidRDefault="00D25C06" w:rsidP="002C67E7">
      <w:pPr>
        <w:spacing w:line="276" w:lineRule="auto"/>
        <w:jc w:val="both"/>
        <w:rPr>
          <w:rFonts w:ascii="Arial" w:hAnsi="Arial" w:cs="Arial"/>
        </w:rPr>
      </w:pPr>
    </w:p>
    <w:sectPr w:rsidR="00D25C06" w:rsidRPr="00CA29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7A67" w14:textId="77777777" w:rsidR="006523F8" w:rsidRDefault="006523F8" w:rsidP="009E0FCE">
      <w:pPr>
        <w:spacing w:after="0" w:line="240" w:lineRule="auto"/>
      </w:pPr>
      <w:r>
        <w:separator/>
      </w:r>
    </w:p>
  </w:endnote>
  <w:endnote w:type="continuationSeparator" w:id="0">
    <w:p w14:paraId="3EA0907E" w14:textId="77777777" w:rsidR="006523F8" w:rsidRDefault="006523F8" w:rsidP="009E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3126" w14:textId="77777777" w:rsidR="006523F8" w:rsidRDefault="006523F8" w:rsidP="009E0FCE">
      <w:pPr>
        <w:spacing w:after="0" w:line="240" w:lineRule="auto"/>
      </w:pPr>
      <w:r>
        <w:separator/>
      </w:r>
    </w:p>
  </w:footnote>
  <w:footnote w:type="continuationSeparator" w:id="0">
    <w:p w14:paraId="7E641AE3" w14:textId="77777777" w:rsidR="006523F8" w:rsidRDefault="006523F8" w:rsidP="009E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09C8" w14:textId="4261F962" w:rsidR="009E0FCE" w:rsidRDefault="00951653">
    <w:pPr>
      <w:pStyle w:val="Nagwek"/>
    </w:pPr>
    <w:r>
      <w:rPr>
        <w:noProof/>
        <w:lang w:eastAsia="pl-PL"/>
      </w:rPr>
      <w:drawing>
        <wp:inline distT="0" distB="0" distL="0" distR="0" wp14:anchorId="43A902A3" wp14:editId="6D7A9C9D">
          <wp:extent cx="5760720" cy="7314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90"/>
    <w:multiLevelType w:val="multilevel"/>
    <w:tmpl w:val="31A4C3D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.1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CA774D"/>
    <w:multiLevelType w:val="multilevel"/>
    <w:tmpl w:val="31A4C3D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.1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AC5BA7"/>
    <w:multiLevelType w:val="multilevel"/>
    <w:tmpl w:val="1D98A858"/>
    <w:lvl w:ilvl="0">
      <w:start w:val="1"/>
      <w:numFmt w:val="lowerLetter"/>
      <w:lvlText w:val="%1)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9E72EC"/>
    <w:multiLevelType w:val="multilevel"/>
    <w:tmpl w:val="C8C8260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9A42D36"/>
    <w:multiLevelType w:val="multilevel"/>
    <w:tmpl w:val="83B4FE5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0" w:firstLine="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F06896"/>
    <w:multiLevelType w:val="multilevel"/>
    <w:tmpl w:val="D0783CF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B6D34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276EAC"/>
    <w:multiLevelType w:val="hybridMultilevel"/>
    <w:tmpl w:val="C178C646"/>
    <w:lvl w:ilvl="0" w:tplc="2D9AD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D44C2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4BC7"/>
    <w:multiLevelType w:val="multilevel"/>
    <w:tmpl w:val="E76C9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757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6215AE"/>
    <w:multiLevelType w:val="hybridMultilevel"/>
    <w:tmpl w:val="EEAA94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031A18"/>
    <w:multiLevelType w:val="hybridMultilevel"/>
    <w:tmpl w:val="C7047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4517C"/>
    <w:multiLevelType w:val="hybridMultilevel"/>
    <w:tmpl w:val="9B48C27A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7DA507A6"/>
    <w:multiLevelType w:val="hybridMultilevel"/>
    <w:tmpl w:val="C178C646"/>
    <w:lvl w:ilvl="0" w:tplc="2D9AD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D44C2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6101">
    <w:abstractNumId w:val="9"/>
  </w:num>
  <w:num w:numId="2" w16cid:durableId="658273608">
    <w:abstractNumId w:val="12"/>
  </w:num>
  <w:num w:numId="3" w16cid:durableId="129324634">
    <w:abstractNumId w:val="10"/>
  </w:num>
  <w:num w:numId="4" w16cid:durableId="1546865992">
    <w:abstractNumId w:val="7"/>
  </w:num>
  <w:num w:numId="5" w16cid:durableId="1976714254">
    <w:abstractNumId w:val="6"/>
  </w:num>
  <w:num w:numId="6" w16cid:durableId="965430436">
    <w:abstractNumId w:val="3"/>
  </w:num>
  <w:num w:numId="7" w16cid:durableId="520046750">
    <w:abstractNumId w:val="0"/>
  </w:num>
  <w:num w:numId="8" w16cid:durableId="369914977">
    <w:abstractNumId w:val="4"/>
  </w:num>
  <w:num w:numId="9" w16cid:durableId="998113322">
    <w:abstractNumId w:val="1"/>
  </w:num>
  <w:num w:numId="10" w16cid:durableId="981469878">
    <w:abstractNumId w:val="8"/>
  </w:num>
  <w:num w:numId="11" w16cid:durableId="1232420608">
    <w:abstractNumId w:val="5"/>
  </w:num>
  <w:num w:numId="12" w16cid:durableId="1974289407">
    <w:abstractNumId w:val="2"/>
  </w:num>
  <w:num w:numId="13" w16cid:durableId="2128353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3B"/>
    <w:rsid w:val="00044B20"/>
    <w:rsid w:val="0009685B"/>
    <w:rsid w:val="001833DC"/>
    <w:rsid w:val="00187B23"/>
    <w:rsid w:val="00197A67"/>
    <w:rsid w:val="001D5236"/>
    <w:rsid w:val="00210B0B"/>
    <w:rsid w:val="00265411"/>
    <w:rsid w:val="002C0066"/>
    <w:rsid w:val="002C0611"/>
    <w:rsid w:val="002C67E7"/>
    <w:rsid w:val="002D2689"/>
    <w:rsid w:val="00312171"/>
    <w:rsid w:val="00324E99"/>
    <w:rsid w:val="003727BF"/>
    <w:rsid w:val="003804B4"/>
    <w:rsid w:val="003824A1"/>
    <w:rsid w:val="0039585B"/>
    <w:rsid w:val="003B2AD2"/>
    <w:rsid w:val="00421676"/>
    <w:rsid w:val="00443A96"/>
    <w:rsid w:val="00497852"/>
    <w:rsid w:val="004B1B10"/>
    <w:rsid w:val="00506682"/>
    <w:rsid w:val="00603B98"/>
    <w:rsid w:val="00642EE9"/>
    <w:rsid w:val="006523F8"/>
    <w:rsid w:val="006833BC"/>
    <w:rsid w:val="0068745C"/>
    <w:rsid w:val="006D707F"/>
    <w:rsid w:val="00703789"/>
    <w:rsid w:val="00736B18"/>
    <w:rsid w:val="0074755A"/>
    <w:rsid w:val="00765B93"/>
    <w:rsid w:val="00766DDD"/>
    <w:rsid w:val="00773106"/>
    <w:rsid w:val="007A2276"/>
    <w:rsid w:val="007B3E3B"/>
    <w:rsid w:val="007E6B2C"/>
    <w:rsid w:val="00845FDC"/>
    <w:rsid w:val="008B1179"/>
    <w:rsid w:val="008B2BC4"/>
    <w:rsid w:val="008D6E6A"/>
    <w:rsid w:val="00951653"/>
    <w:rsid w:val="009E0FCE"/>
    <w:rsid w:val="00A064C3"/>
    <w:rsid w:val="00A110BD"/>
    <w:rsid w:val="00A3187F"/>
    <w:rsid w:val="00A449AF"/>
    <w:rsid w:val="00A529DA"/>
    <w:rsid w:val="00A6712A"/>
    <w:rsid w:val="00A8254C"/>
    <w:rsid w:val="00A875C3"/>
    <w:rsid w:val="00AA07A6"/>
    <w:rsid w:val="00AF36EC"/>
    <w:rsid w:val="00B50CBA"/>
    <w:rsid w:val="00B566E7"/>
    <w:rsid w:val="00B67B96"/>
    <w:rsid w:val="00B7413F"/>
    <w:rsid w:val="00C03F46"/>
    <w:rsid w:val="00C24891"/>
    <w:rsid w:val="00C24DD3"/>
    <w:rsid w:val="00C301B4"/>
    <w:rsid w:val="00CA29A8"/>
    <w:rsid w:val="00CC56C9"/>
    <w:rsid w:val="00D25C06"/>
    <w:rsid w:val="00D62FB0"/>
    <w:rsid w:val="00D762AE"/>
    <w:rsid w:val="00DC09F6"/>
    <w:rsid w:val="00DF12A8"/>
    <w:rsid w:val="00E1118C"/>
    <w:rsid w:val="00E92553"/>
    <w:rsid w:val="00EA09C5"/>
    <w:rsid w:val="00F0222D"/>
    <w:rsid w:val="00F413D5"/>
    <w:rsid w:val="00F63C04"/>
    <w:rsid w:val="00F735F5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9F72"/>
  <w15:chartTrackingRefBased/>
  <w15:docId w15:val="{98EBBFAC-78BA-4F92-A39A-4FBDB635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676"/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21676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99"/>
    <w:locked/>
    <w:rsid w:val="00421676"/>
    <w:rPr>
      <w:rFonts w:ascii="Calibri" w:eastAsia="Calibri" w:hAnsi="Calibri"/>
      <w:sz w:val="22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9E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FCE"/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9E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CE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F211-A689-462C-987E-6D34AA62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Rędziniak</dc:creator>
  <cp:keywords/>
  <dc:description/>
  <cp:lastModifiedBy>Agata Rędziniak</cp:lastModifiedBy>
  <cp:revision>27</cp:revision>
  <dcterms:created xsi:type="dcterms:W3CDTF">2023-07-07T08:44:00Z</dcterms:created>
  <dcterms:modified xsi:type="dcterms:W3CDTF">2025-02-28T12:22:00Z</dcterms:modified>
</cp:coreProperties>
</file>